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49" w:rsidRDefault="001C135B">
      <w:pPr>
        <w:rPr>
          <w:sz w:val="24"/>
          <w:szCs w:val="24"/>
        </w:rPr>
      </w:pPr>
      <w:r>
        <w:rPr>
          <w:sz w:val="24"/>
          <w:szCs w:val="24"/>
        </w:rPr>
        <w:t>KRS 160.345(2</w:t>
      </w:r>
      <w:proofErr w:type="gramStart"/>
      <w:r>
        <w:rPr>
          <w:sz w:val="24"/>
          <w:szCs w:val="24"/>
        </w:rPr>
        <w:t>)(</w:t>
      </w:r>
      <w:proofErr w:type="spellStart"/>
      <w:proofErr w:type="gramEnd"/>
      <w:r>
        <w:rPr>
          <w:sz w:val="24"/>
          <w:szCs w:val="24"/>
        </w:rPr>
        <w:t>i</w:t>
      </w:r>
      <w:proofErr w:type="spellEnd"/>
      <w:r>
        <w:rPr>
          <w:sz w:val="24"/>
          <w:szCs w:val="24"/>
        </w:rPr>
        <w:t>)4</w:t>
      </w:r>
    </w:p>
    <w:p w:rsidR="001C135B" w:rsidRDefault="001C135B">
      <w:pPr>
        <w:rPr>
          <w:sz w:val="24"/>
          <w:szCs w:val="24"/>
        </w:rPr>
      </w:pPr>
      <w:r>
        <w:rPr>
          <w:sz w:val="24"/>
          <w:szCs w:val="24"/>
        </w:rPr>
        <w:t>School:  Carter City Elementary School</w:t>
      </w:r>
    </w:p>
    <w:p w:rsidR="001C135B" w:rsidRDefault="001C135B">
      <w:pPr>
        <w:rPr>
          <w:sz w:val="24"/>
          <w:szCs w:val="24"/>
        </w:rPr>
      </w:pPr>
      <w:r>
        <w:rPr>
          <w:sz w:val="24"/>
          <w:szCs w:val="24"/>
        </w:rPr>
        <w:t>Policy: School Schedule</w:t>
      </w:r>
    </w:p>
    <w:p w:rsidR="001C135B" w:rsidRDefault="001C135B">
      <w:pPr>
        <w:rPr>
          <w:sz w:val="24"/>
          <w:szCs w:val="24"/>
        </w:rPr>
      </w:pPr>
      <w:r>
        <w:rPr>
          <w:sz w:val="24"/>
          <w:szCs w:val="24"/>
        </w:rPr>
        <w:t xml:space="preserve">Policy Statement: </w:t>
      </w:r>
    </w:p>
    <w:p w:rsidR="001C135B" w:rsidRDefault="001C135B">
      <w:pPr>
        <w:rPr>
          <w:sz w:val="24"/>
          <w:szCs w:val="24"/>
        </w:rPr>
      </w:pPr>
      <w:r>
        <w:rPr>
          <w:sz w:val="24"/>
          <w:szCs w:val="24"/>
        </w:rPr>
        <w:t xml:space="preserve">An ad hoc Scheduling Committee will be formed to determine the master schedule for the school.  The ad hoc Scheduling Committee may consist of the Principal, one Exceptional Child Education teacher, one Primary teacher, one Intermediate teacher, one instructional assistant, and one parent.  The Scheduling Committee will have </w:t>
      </w:r>
      <w:r w:rsidR="00DF2006">
        <w:rPr>
          <w:sz w:val="24"/>
          <w:szCs w:val="24"/>
        </w:rPr>
        <w:t>responsibility for the following:</w:t>
      </w:r>
    </w:p>
    <w:p w:rsidR="00DF2006" w:rsidRDefault="00DF2006" w:rsidP="00DF2006">
      <w:pPr>
        <w:pStyle w:val="ListParagraph"/>
        <w:numPr>
          <w:ilvl w:val="0"/>
          <w:numId w:val="1"/>
        </w:numPr>
        <w:rPr>
          <w:sz w:val="24"/>
          <w:szCs w:val="24"/>
        </w:rPr>
      </w:pPr>
      <w:r>
        <w:rPr>
          <w:sz w:val="24"/>
          <w:szCs w:val="24"/>
        </w:rPr>
        <w:t>Coordinating a lunch schedule for appropriate classes</w:t>
      </w:r>
    </w:p>
    <w:p w:rsidR="00DF2006" w:rsidRDefault="00DF2006" w:rsidP="00DF2006">
      <w:pPr>
        <w:pStyle w:val="ListParagraph"/>
        <w:numPr>
          <w:ilvl w:val="0"/>
          <w:numId w:val="1"/>
        </w:numPr>
        <w:rPr>
          <w:sz w:val="24"/>
          <w:szCs w:val="24"/>
        </w:rPr>
      </w:pPr>
      <w:r>
        <w:rPr>
          <w:sz w:val="24"/>
          <w:szCs w:val="24"/>
        </w:rPr>
        <w:t>Coordinating an itinerant schedule for Library, Art, Music and Counseling classes</w:t>
      </w:r>
    </w:p>
    <w:p w:rsidR="00DF2006" w:rsidRDefault="00DF2006" w:rsidP="00DF2006">
      <w:pPr>
        <w:pStyle w:val="ListParagraph"/>
        <w:numPr>
          <w:ilvl w:val="0"/>
          <w:numId w:val="1"/>
        </w:numPr>
        <w:rPr>
          <w:sz w:val="24"/>
          <w:szCs w:val="24"/>
        </w:rPr>
      </w:pPr>
      <w:r>
        <w:rPr>
          <w:sz w:val="24"/>
          <w:szCs w:val="24"/>
        </w:rPr>
        <w:t>Schedule teams in the computer lab when available</w:t>
      </w:r>
    </w:p>
    <w:p w:rsidR="00DF2006" w:rsidRDefault="00DF2006" w:rsidP="00DF2006">
      <w:pPr>
        <w:pStyle w:val="ListParagraph"/>
        <w:numPr>
          <w:ilvl w:val="0"/>
          <w:numId w:val="1"/>
        </w:numPr>
        <w:rPr>
          <w:sz w:val="24"/>
          <w:szCs w:val="24"/>
        </w:rPr>
      </w:pPr>
      <w:r>
        <w:rPr>
          <w:sz w:val="24"/>
          <w:szCs w:val="24"/>
        </w:rPr>
        <w:t>Schedule Physical Education time in the gym</w:t>
      </w:r>
    </w:p>
    <w:p w:rsidR="00DF2006" w:rsidRDefault="00DF2006" w:rsidP="00DF2006">
      <w:pPr>
        <w:pStyle w:val="ListParagraph"/>
        <w:numPr>
          <w:ilvl w:val="0"/>
          <w:numId w:val="1"/>
        </w:numPr>
        <w:rPr>
          <w:sz w:val="24"/>
          <w:szCs w:val="24"/>
        </w:rPr>
      </w:pPr>
      <w:r>
        <w:rPr>
          <w:sz w:val="24"/>
          <w:szCs w:val="24"/>
        </w:rPr>
        <w:t>Providing equitable planning time for all teachers</w:t>
      </w:r>
    </w:p>
    <w:p w:rsidR="00DF2006" w:rsidRDefault="00DF2006" w:rsidP="00DF2006">
      <w:pPr>
        <w:rPr>
          <w:sz w:val="24"/>
          <w:szCs w:val="24"/>
        </w:rPr>
      </w:pPr>
      <w:r>
        <w:rPr>
          <w:sz w:val="24"/>
          <w:szCs w:val="24"/>
        </w:rPr>
        <w:t>The Scheduling Committee will provide the schedule to the principal by June 1 of each year.  The principal may change the schedule if the needs of the school change (e.g., increased student enrollment).</w:t>
      </w: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p>
    <w:p w:rsidR="00DF2006" w:rsidRDefault="00DF2006" w:rsidP="00DF2006">
      <w:pPr>
        <w:rPr>
          <w:sz w:val="24"/>
          <w:szCs w:val="24"/>
        </w:rPr>
      </w:pPr>
      <w:r>
        <w:rPr>
          <w:sz w:val="24"/>
          <w:szCs w:val="24"/>
        </w:rPr>
        <w:t>Date of First Reading:   ___</w:t>
      </w:r>
      <w:r w:rsidR="006755A6">
        <w:rPr>
          <w:sz w:val="24"/>
          <w:szCs w:val="24"/>
        </w:rPr>
        <w:t>October 17, 2013</w:t>
      </w:r>
      <w:r>
        <w:rPr>
          <w:sz w:val="24"/>
          <w:szCs w:val="24"/>
        </w:rPr>
        <w:t>____________</w:t>
      </w:r>
    </w:p>
    <w:p w:rsidR="00DF2006" w:rsidRDefault="00DF2006" w:rsidP="00DF2006">
      <w:pPr>
        <w:rPr>
          <w:sz w:val="24"/>
          <w:szCs w:val="24"/>
        </w:rPr>
      </w:pPr>
      <w:r>
        <w:rPr>
          <w:sz w:val="24"/>
          <w:szCs w:val="24"/>
        </w:rPr>
        <w:t>Date of Second Reading:  ____</w:t>
      </w:r>
      <w:r w:rsidR="00933AEC">
        <w:rPr>
          <w:sz w:val="24"/>
          <w:szCs w:val="24"/>
        </w:rPr>
        <w:t>November 18, 2013</w:t>
      </w:r>
      <w:r>
        <w:rPr>
          <w:sz w:val="24"/>
          <w:szCs w:val="24"/>
        </w:rPr>
        <w:t>_________________</w:t>
      </w:r>
    </w:p>
    <w:p w:rsidR="00DF2006" w:rsidRDefault="00DF2006" w:rsidP="00DF2006">
      <w:pPr>
        <w:rPr>
          <w:sz w:val="24"/>
          <w:szCs w:val="24"/>
        </w:rPr>
      </w:pPr>
      <w:r>
        <w:rPr>
          <w:sz w:val="24"/>
          <w:szCs w:val="24"/>
        </w:rPr>
        <w:t>Signature:  ____</w:t>
      </w:r>
      <w:r w:rsidR="00933AEC">
        <w:rPr>
          <w:sz w:val="24"/>
          <w:szCs w:val="24"/>
        </w:rPr>
        <w:t>Jo Ashworth</w:t>
      </w:r>
      <w:bookmarkStart w:id="0" w:name="_GoBack"/>
      <w:bookmarkEnd w:id="0"/>
      <w:r>
        <w:rPr>
          <w:sz w:val="24"/>
          <w:szCs w:val="24"/>
        </w:rPr>
        <w:t>________________________________________________</w:t>
      </w:r>
    </w:p>
    <w:p w:rsidR="00DF2006" w:rsidRDefault="00DF2006" w:rsidP="00DF2006">
      <w:pPr>
        <w:rPr>
          <w:sz w:val="24"/>
          <w:szCs w:val="24"/>
        </w:rPr>
      </w:pPr>
      <w:r>
        <w:rPr>
          <w:sz w:val="24"/>
          <w:szCs w:val="24"/>
        </w:rPr>
        <w:t xml:space="preserve">                       (SBDM Council Chairperson)</w:t>
      </w:r>
    </w:p>
    <w:p w:rsidR="00DF2006" w:rsidRPr="00DF2006" w:rsidRDefault="00DF2006" w:rsidP="00DF2006">
      <w:pPr>
        <w:rPr>
          <w:sz w:val="24"/>
          <w:szCs w:val="24"/>
        </w:rPr>
      </w:pPr>
    </w:p>
    <w:sectPr w:rsidR="00DF2006" w:rsidRPr="00DF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3209F"/>
    <w:multiLevelType w:val="hybridMultilevel"/>
    <w:tmpl w:val="7868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5B"/>
    <w:rsid w:val="001C135B"/>
    <w:rsid w:val="00572AB9"/>
    <w:rsid w:val="006755A6"/>
    <w:rsid w:val="00724B49"/>
    <w:rsid w:val="00933AEC"/>
    <w:rsid w:val="00A701A6"/>
    <w:rsid w:val="00D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4566-F7C6-4A72-9F98-DD94BDBB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Jo</dc:creator>
  <cp:lastModifiedBy>Ashworth, Jo</cp:lastModifiedBy>
  <cp:revision>2</cp:revision>
  <dcterms:created xsi:type="dcterms:W3CDTF">2016-08-11T18:43:00Z</dcterms:created>
  <dcterms:modified xsi:type="dcterms:W3CDTF">2016-08-11T18:43:00Z</dcterms:modified>
</cp:coreProperties>
</file>